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F0" w:rsidRPr="005534B8" w:rsidRDefault="0024410E" w:rsidP="00B25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Fundusz sołecki na rok 2021</w:t>
      </w:r>
    </w:p>
    <w:p w:rsidR="00AE64B5" w:rsidRPr="005534B8" w:rsidRDefault="001512FC" w:rsidP="00B25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B8">
        <w:rPr>
          <w:rFonts w:ascii="Times New Roman" w:hAnsi="Times New Roman" w:cs="Times New Roman"/>
          <w:b/>
          <w:sz w:val="24"/>
          <w:szCs w:val="24"/>
        </w:rPr>
        <w:t>i</w:t>
      </w:r>
      <w:r w:rsidR="00AE64B5" w:rsidRPr="005534B8">
        <w:rPr>
          <w:rFonts w:ascii="Times New Roman" w:hAnsi="Times New Roman" w:cs="Times New Roman"/>
          <w:b/>
          <w:sz w:val="24"/>
          <w:szCs w:val="24"/>
        </w:rPr>
        <w:t>nformacje oraz niezbędne dokumenty</w:t>
      </w:r>
    </w:p>
    <w:p w:rsidR="00AE64B5" w:rsidRDefault="00AE64B5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 w:rsidRPr="004C7500">
        <w:rPr>
          <w:rFonts w:ascii="Times New Roman" w:hAnsi="Times New Roman" w:cs="Times New Roman"/>
          <w:sz w:val="24"/>
          <w:szCs w:val="24"/>
        </w:rPr>
        <w:tab/>
        <w:t>Szanowni Mieszkańcy! Zapraszam do zapoznania się z dokumentami dotyczącymi Funduszu Sołeckiego na rok 202</w:t>
      </w:r>
      <w:r w:rsidR="0024410E">
        <w:rPr>
          <w:rFonts w:ascii="Times New Roman" w:hAnsi="Times New Roman" w:cs="Times New Roman"/>
          <w:sz w:val="24"/>
          <w:szCs w:val="24"/>
        </w:rPr>
        <w:t>1</w:t>
      </w:r>
      <w:r w:rsidRPr="004C7500">
        <w:rPr>
          <w:rFonts w:ascii="Times New Roman" w:hAnsi="Times New Roman" w:cs="Times New Roman"/>
          <w:sz w:val="24"/>
          <w:szCs w:val="24"/>
        </w:rPr>
        <w:t xml:space="preserve">. Przypominam, iż </w:t>
      </w:r>
      <w:r w:rsidR="004C7500" w:rsidRPr="004C7500">
        <w:rPr>
          <w:rFonts w:ascii="Times New Roman" w:hAnsi="Times New Roman" w:cs="Times New Roman"/>
          <w:sz w:val="24"/>
          <w:szCs w:val="24"/>
        </w:rPr>
        <w:t xml:space="preserve">uchwalone przez zebranie wiejskie wnioski należy składać do </w:t>
      </w:r>
      <w:r w:rsidR="004C7500" w:rsidRPr="004C7500">
        <w:rPr>
          <w:rFonts w:ascii="Times New Roman" w:hAnsi="Times New Roman" w:cs="Times New Roman"/>
          <w:sz w:val="24"/>
          <w:szCs w:val="24"/>
          <w:u w:val="single"/>
        </w:rPr>
        <w:t>30 września 20</w:t>
      </w:r>
      <w:r w:rsidR="0024410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C7500" w:rsidRPr="004C7500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4C7500" w:rsidRPr="004C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00" w:rsidRDefault="004C7500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500" w:rsidRDefault="004C7500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Aby wniosek Sołectwa został przyjęty musi spełniać warunki określone w ustawie z dnia 21 lutego 2014 r. o funduszu sołeckim (Dz. U</w:t>
      </w:r>
      <w:r w:rsidR="00732FA1">
        <w:rPr>
          <w:rFonts w:ascii="Times New Roman" w:hAnsi="Times New Roman" w:cs="Times New Roman"/>
          <w:sz w:val="24"/>
          <w:szCs w:val="24"/>
        </w:rPr>
        <w:t>. z 2014r., poz. 301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7500" w:rsidRDefault="004C7500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89" w:rsidRDefault="004C7500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Wniosek danego sołectwa musi być uchwalony przez zebranie wiejskie z inicjatywy sołtysa, rady sołeckiej lub co najmniej 15 pełnoletnich mieszkańców sołectwa, powinien zawierać wskazanie przedsięwzięć przewidzianych do realizacji na obszarze sołectwa w ramach środków określonych dla danego sołectwa wraz z ich uzasadnieniem oraz oszacowaniem kosztów (koszt wskazanych przedsięwzięć nie może przekroczyć wysokości środków przyznanych</w:t>
      </w:r>
      <w:r w:rsidR="00B25C89">
        <w:rPr>
          <w:rFonts w:ascii="Times New Roman" w:hAnsi="Times New Roman" w:cs="Times New Roman"/>
          <w:sz w:val="24"/>
          <w:szCs w:val="24"/>
        </w:rPr>
        <w:t xml:space="preserve"> w ramach funduszu sołeckiego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5C89">
        <w:rPr>
          <w:rFonts w:ascii="Times New Roman" w:hAnsi="Times New Roman" w:cs="Times New Roman"/>
          <w:sz w:val="24"/>
          <w:szCs w:val="24"/>
        </w:rPr>
        <w:t>.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500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uchwaleniu wniosku przez zebranie wiejskie – Sołtys do dnia </w:t>
      </w:r>
      <w:r w:rsidRPr="00B25C89">
        <w:rPr>
          <w:rFonts w:ascii="Times New Roman" w:hAnsi="Times New Roman" w:cs="Times New Roman"/>
          <w:sz w:val="24"/>
          <w:szCs w:val="24"/>
          <w:u w:val="single"/>
        </w:rPr>
        <w:t>30 września 20</w:t>
      </w:r>
      <w:r w:rsidR="0024410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25C89">
        <w:rPr>
          <w:rFonts w:ascii="Times New Roman" w:hAnsi="Times New Roman" w:cs="Times New Roman"/>
          <w:sz w:val="24"/>
          <w:szCs w:val="24"/>
          <w:u w:val="single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przekazuje wniosek Wójtowi celem uwzględnienia go w projekcie budżetu gminy. 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wniosek podlega ocenie pod kątem: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wymogów formalnych i merytorycznych ( a zatem: czy wniosek pochodzi od zebrania wiejskiego i czy zawiera kalkulację kosztów oraz uzasadnienie celowości),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łączna kwota wszystkich przedsięwzięć jest zgodna z kwotą wydatków budżetu gminy przypadającą na dane sołectwo,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wszystkie przedsięwzięcia stanowią zadania własne gminy, służą poprawie warunków życia mieszkańców i czy są zgodne ze strategią rozwoju gminy. 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zebrania wiejskiego należy sporządzić: protokół, uchwałę oraz listę obecności uczestników. Przyjęte zadania przepisuje się do wniosku, a ten wraz z uchwałą i listą  obecności należy złożyć w Sekretariacie Gminy Iłów. Ostateczny termin złożenia wniosku to 30 września 20</w:t>
      </w:r>
      <w:r w:rsidR="002441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Sołectwa mogą realizować wspólne przedsięwzięcia, w </w:t>
      </w:r>
      <w:r w:rsidR="008807FE">
        <w:rPr>
          <w:rFonts w:ascii="Times New Roman" w:hAnsi="Times New Roman" w:cs="Times New Roman"/>
          <w:sz w:val="24"/>
          <w:szCs w:val="24"/>
        </w:rPr>
        <w:t>takim przypadku każde z sołectw zamierzających wspólnie realizować przedsięwzięcie odrębnie uchwala wniosek.</w:t>
      </w:r>
    </w:p>
    <w:p w:rsidR="008807FE" w:rsidRDefault="008807FE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w terminie 7 dni od otrzymania wniosku sołeckiego odrzuca wniosek niespełniający warunków określonych w art. 5 ust. 2-4 ustawy o funduszu sołeckim, jednocześnie informując o tym sołtysa. </w:t>
      </w:r>
    </w:p>
    <w:p w:rsidR="008807FE" w:rsidRDefault="008807FE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Jeśli Wójt odrzuci wniosek, sołtys w terminie 7 dni od otrzymania informacji odmownej może podtrzymać wniosek niespełniający warunków określonych w art. 5 ust. 2-4 ustawy o funduszu sołeckim, kierując go do Rady Gminy za pośrednictwem </w:t>
      </w:r>
      <w:r w:rsidR="00A71AEF">
        <w:rPr>
          <w:rFonts w:ascii="Times New Roman" w:hAnsi="Times New Roman" w:cs="Times New Roman"/>
          <w:sz w:val="24"/>
          <w:szCs w:val="24"/>
        </w:rPr>
        <w:t>Wójta.</w:t>
      </w:r>
    </w:p>
    <w:p w:rsidR="00A71AEF" w:rsidRDefault="00A71AEF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 przypadku, gdy w</w:t>
      </w:r>
      <w:r w:rsidR="00C626C7">
        <w:rPr>
          <w:rFonts w:ascii="Times New Roman" w:hAnsi="Times New Roman" w:cs="Times New Roman"/>
          <w:sz w:val="24"/>
          <w:szCs w:val="24"/>
        </w:rPr>
        <w:t>niosek został odrzucony przez Wó</w:t>
      </w:r>
      <w:r>
        <w:rPr>
          <w:rFonts w:ascii="Times New Roman" w:hAnsi="Times New Roman" w:cs="Times New Roman"/>
          <w:sz w:val="24"/>
          <w:szCs w:val="24"/>
        </w:rPr>
        <w:t>jta z powo</w:t>
      </w:r>
      <w:r w:rsidR="00C626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 niespełniania warunków określonych w art. 5 ust. 2-3 ustawy o funduszu sołeckim, zebranie wiejskie może ponownie uchwalić wniosek. </w:t>
      </w:r>
    </w:p>
    <w:p w:rsidR="00A71AEF" w:rsidRDefault="00A71AEF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rozpatruje wniosek sołecki w terminie 30 dni od dnia jego otrzymania. Wójt związany jest z rozstrzygnięciem R</w:t>
      </w:r>
      <w:r w:rsidR="000D2464">
        <w:rPr>
          <w:rFonts w:ascii="Times New Roman" w:hAnsi="Times New Roman" w:cs="Times New Roman"/>
          <w:sz w:val="24"/>
          <w:szCs w:val="24"/>
        </w:rPr>
        <w:t>ady Gminy.</w:t>
      </w:r>
    </w:p>
    <w:p w:rsidR="000D2464" w:rsidRDefault="000D2464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Skutkiem odrzucenia przez Radę Gminy wniosku sołeckiego jest niezaplanowanie w budżecie gminy wydatku wnioskowanego przez sołectwo. Na dzień dzisiejszy ustawodawca nie przewiduje drogi odwoławczej dlatego niezmiernie istotne jest ujęcie we wniosku zebrania wiejskiego, najistotniejszych, przemyślanych przedsięwzięć, z ich pełnym uzasadnieniem oraz oszacowaniem kosztów. </w:t>
      </w:r>
    </w:p>
    <w:p w:rsidR="000D2464" w:rsidRDefault="000D2464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64" w:rsidRDefault="00C626C7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Informuje</w:t>
      </w:r>
      <w:r w:rsidR="000D2464">
        <w:rPr>
          <w:rFonts w:ascii="Times New Roman" w:hAnsi="Times New Roman" w:cs="Times New Roman"/>
          <w:sz w:val="24"/>
          <w:szCs w:val="24"/>
        </w:rPr>
        <w:t xml:space="preserve">, iż wszystkie dokumenty związane z funduszem sołeckim są dostępne na stronie internetowej </w:t>
      </w:r>
      <w:hyperlink r:id="rId5" w:history="1">
        <w:r w:rsidR="000D2464" w:rsidRPr="000370D8">
          <w:rPr>
            <w:rStyle w:val="Hipercze"/>
            <w:rFonts w:ascii="Times New Roman" w:hAnsi="Times New Roman" w:cs="Times New Roman"/>
            <w:sz w:val="24"/>
            <w:szCs w:val="24"/>
          </w:rPr>
          <w:t>www.ilow.pl</w:t>
        </w:r>
      </w:hyperlink>
      <w:r w:rsidR="000D2464">
        <w:rPr>
          <w:rFonts w:ascii="Times New Roman" w:hAnsi="Times New Roman" w:cs="Times New Roman"/>
          <w:sz w:val="24"/>
          <w:szCs w:val="24"/>
        </w:rPr>
        <w:t xml:space="preserve"> w zakładce „Fundusz sołecki”.</w:t>
      </w:r>
    </w:p>
    <w:p w:rsidR="000D2464" w:rsidRDefault="000D2464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64" w:rsidRDefault="000D2464" w:rsidP="00B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dziś zapraszam na zebrania wiejskie, licząc</w:t>
      </w:r>
      <w:r w:rsidR="00C626C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dużą frekwencję mieszkańców przy ustalaniu przedsięwzięć do realizacji w 202</w:t>
      </w:r>
      <w:r w:rsidR="002441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 ramach środków z funduszu sołeckiego. </w:t>
      </w:r>
    </w:p>
    <w:p w:rsidR="000D2464" w:rsidRDefault="000D2464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64" w:rsidRDefault="000D2464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89" w:rsidRDefault="00B25C89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Default="00FA01A5" w:rsidP="00B2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A5" w:rsidRPr="007B339E" w:rsidRDefault="00C3447F" w:rsidP="007B33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Obliczenie funduszu sołeckiego na 202</w:t>
      </w:r>
      <w:r w:rsidR="002441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B3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bieżące Gminy Iłów wg </w:t>
      </w:r>
      <w:r w:rsidR="00C626C7">
        <w:rPr>
          <w:rFonts w:ascii="Times New Roman" w:hAnsi="Times New Roman" w:cs="Times New Roman"/>
          <w:sz w:val="24"/>
          <w:szCs w:val="24"/>
        </w:rPr>
        <w:t>sprawozdania Rb-NDS za 201</w:t>
      </w:r>
      <w:r w:rsidR="0024410E">
        <w:rPr>
          <w:rFonts w:ascii="Times New Roman" w:hAnsi="Times New Roman" w:cs="Times New Roman"/>
          <w:sz w:val="24"/>
          <w:szCs w:val="24"/>
        </w:rPr>
        <w:t>9</w:t>
      </w:r>
      <w:r w:rsidR="00C626C7">
        <w:rPr>
          <w:rFonts w:ascii="Times New Roman" w:hAnsi="Times New Roman" w:cs="Times New Roman"/>
          <w:sz w:val="24"/>
          <w:szCs w:val="24"/>
        </w:rPr>
        <w:t xml:space="preserve"> rok.</w:t>
      </w:r>
      <w:r>
        <w:rPr>
          <w:rFonts w:ascii="Times New Roman" w:hAnsi="Times New Roman" w:cs="Times New Roman"/>
          <w:sz w:val="24"/>
          <w:szCs w:val="24"/>
        </w:rPr>
        <w:tab/>
      </w:r>
      <w:r w:rsidRPr="007B339E">
        <w:rPr>
          <w:rFonts w:ascii="Times New Roman" w:hAnsi="Times New Roman" w:cs="Times New Roman"/>
          <w:b/>
          <w:sz w:val="24"/>
          <w:szCs w:val="24"/>
        </w:rPr>
        <w:t>28</w:t>
      </w:r>
      <w:r w:rsidR="0024410E">
        <w:rPr>
          <w:rFonts w:ascii="Times New Roman" w:hAnsi="Times New Roman" w:cs="Times New Roman"/>
          <w:b/>
          <w:sz w:val="24"/>
          <w:szCs w:val="24"/>
        </w:rPr>
        <w:t> 950 069,25</w:t>
      </w:r>
      <w:r w:rsidRPr="007B339E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Gminy Iłów </w:t>
      </w:r>
      <w:r w:rsidR="00013981">
        <w:rPr>
          <w:rFonts w:ascii="Times New Roman" w:hAnsi="Times New Roman" w:cs="Times New Roman"/>
          <w:sz w:val="24"/>
          <w:szCs w:val="24"/>
        </w:rPr>
        <w:t>wg stanu na dzień 31.12.2019</w:t>
      </w:r>
      <w:r w:rsidR="00C626C7">
        <w:rPr>
          <w:rFonts w:ascii="Times New Roman" w:hAnsi="Times New Roman" w:cs="Times New Roman"/>
          <w:sz w:val="24"/>
          <w:szCs w:val="24"/>
        </w:rPr>
        <w:t xml:space="preserve"> r.   </w:t>
      </w:r>
      <w:r>
        <w:rPr>
          <w:rFonts w:ascii="Times New Roman" w:hAnsi="Times New Roman" w:cs="Times New Roman"/>
          <w:sz w:val="24"/>
          <w:szCs w:val="24"/>
        </w:rPr>
        <w:tab/>
      </w:r>
      <w:r w:rsidR="00C626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26C7">
        <w:rPr>
          <w:rFonts w:ascii="Times New Roman" w:hAnsi="Times New Roman" w:cs="Times New Roman"/>
          <w:b/>
          <w:sz w:val="24"/>
          <w:szCs w:val="24"/>
        </w:rPr>
        <w:t>6 1</w:t>
      </w:r>
      <w:r w:rsidR="0024410E">
        <w:rPr>
          <w:rFonts w:ascii="Times New Roman" w:hAnsi="Times New Roman" w:cs="Times New Roman"/>
          <w:b/>
          <w:sz w:val="24"/>
          <w:szCs w:val="24"/>
        </w:rPr>
        <w:t>32</w:t>
      </w:r>
      <w:r w:rsidR="00C62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Prezesa GUS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przypadających na dane sołectwo wynosi: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71600" cy="485775"/>
            <wp:effectExtent l="0" t="0" r="0" b="9525"/>
            <wp:docPr id="1" name="Obraz 1" descr="w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symbole oznaczają: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F-wysokość środków przeznaczonych na dane sołectwo, jednak nie więcej niż dziesięciokrotność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3447F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447F" w:rsidRDefault="00C3447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3447F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 liczbę mieszkańców sołectwa według stanu na dzień 30 czerwca roku poprzedzającego rok budżetowy, określoną na podstawie prowadzonego przez gminę rejestru mieszkańców, o którym mowa w ustawie z dnia 24 września 2010r. o ewidencji ludności (Dz. U. Nr 2</w:t>
      </w:r>
      <w:r w:rsidR="004563F7">
        <w:rPr>
          <w:rFonts w:ascii="Times New Roman" w:hAnsi="Times New Roman" w:cs="Times New Roman"/>
          <w:sz w:val="24"/>
          <w:szCs w:val="24"/>
        </w:rPr>
        <w:t>019, poz. 1397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3447F" w:rsidRDefault="00215A8F" w:rsidP="007B33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kwotę bazową – obliczoną jako iloraz wykonanych dochodów bieżących danej gminy , o których mowa w przepisach o finansach publicznych, za rok poprzedzający rok budżetowy o dwa lata oraz liczby mieszkańców zamieszkałych na obszarze danej gminy, według stanu na dzień 31 grudnia poprzedzającego rok budżetowy o dwa lata, ustalonej przez Prezesa Głównego Urzędu Statystycznego. </w:t>
      </w:r>
    </w:p>
    <w:p w:rsidR="00215A8F" w:rsidRDefault="00215A8F" w:rsidP="00C3447F">
      <w:pPr>
        <w:rPr>
          <w:rFonts w:ascii="Times New Roman" w:hAnsi="Times New Roman" w:cs="Times New Roman"/>
          <w:sz w:val="24"/>
          <w:szCs w:val="24"/>
        </w:rPr>
      </w:pPr>
    </w:p>
    <w:p w:rsidR="00215A8F" w:rsidRDefault="00215A8F" w:rsidP="00C344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Obliczanie kwoty bazowej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15A8F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</w:p>
    <w:p w:rsidR="00215A8F" w:rsidRPr="007B339E" w:rsidRDefault="00215A8F" w:rsidP="007B3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39E" w:rsidRPr="007B339E" w:rsidRDefault="00C97676" w:rsidP="007B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bieżące gminy za 2019</w:t>
      </w:r>
      <w:r w:rsidR="007B339E" w:rsidRPr="007B339E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215A8F" w:rsidRPr="007B339E" w:rsidRDefault="007B339E" w:rsidP="007B33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7B339E">
        <w:rPr>
          <w:rFonts w:ascii="Times New Roman" w:hAnsi="Times New Roman" w:cs="Times New Roman"/>
          <w:b/>
          <w:sz w:val="24"/>
          <w:szCs w:val="24"/>
        </w:rPr>
        <w:t>Kb</w:t>
      </w:r>
      <w:proofErr w:type="spellEnd"/>
      <w:r w:rsidRPr="007B339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215A8F" w:rsidRPr="007B339E">
        <w:rPr>
          <w:rFonts w:ascii="Times New Roman" w:hAnsi="Times New Roman" w:cs="Times New Roman"/>
          <w:b/>
          <w:sz w:val="24"/>
          <w:szCs w:val="24"/>
        </w:rPr>
        <w:t xml:space="preserve"> ——</w:t>
      </w:r>
      <w:r w:rsidRPr="007B339E">
        <w:rPr>
          <w:rFonts w:ascii="Times New Roman" w:hAnsi="Times New Roman" w:cs="Times New Roman"/>
          <w:b/>
          <w:sz w:val="24"/>
          <w:szCs w:val="24"/>
        </w:rPr>
        <w:t>———————————————</w:t>
      </w:r>
    </w:p>
    <w:p w:rsidR="00215A8F" w:rsidRPr="007B339E" w:rsidRDefault="007B339E" w:rsidP="007B33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339E">
        <w:rPr>
          <w:rFonts w:ascii="Times New Roman" w:eastAsiaTheme="minorEastAsia" w:hAnsi="Times New Roman" w:cs="Times New Roman"/>
          <w:b/>
          <w:sz w:val="24"/>
          <w:szCs w:val="24"/>
        </w:rPr>
        <w:t>Liczba mieszkańców gminy na 31.12.201</w:t>
      </w:r>
      <w:r w:rsidR="00C97676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7B339E">
        <w:rPr>
          <w:rFonts w:ascii="Times New Roman" w:eastAsiaTheme="minorEastAsia" w:hAnsi="Times New Roman" w:cs="Times New Roman"/>
          <w:b/>
          <w:sz w:val="24"/>
          <w:szCs w:val="24"/>
        </w:rPr>
        <w:t>r.</w:t>
      </w:r>
    </w:p>
    <w:p w:rsidR="007B339E" w:rsidRDefault="007B339E" w:rsidP="007B33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339E">
        <w:rPr>
          <w:rFonts w:ascii="Times New Roman" w:eastAsiaTheme="minorEastAsia" w:hAnsi="Times New Roman" w:cs="Times New Roman"/>
          <w:b/>
          <w:sz w:val="24"/>
          <w:szCs w:val="24"/>
        </w:rPr>
        <w:t>Ustalona przez Prezesa GUS</w:t>
      </w:r>
    </w:p>
    <w:p w:rsidR="007B339E" w:rsidRDefault="007B339E" w:rsidP="007B33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B339E" w:rsidRDefault="00C97676" w:rsidP="007B339E">
      <w:pPr>
        <w:ind w:left="2832"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28 950 069,25</w:t>
      </w:r>
    </w:p>
    <w:p w:rsidR="007B339E" w:rsidRPr="007B339E" w:rsidRDefault="007B339E" w:rsidP="007B33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7B339E">
        <w:rPr>
          <w:rFonts w:ascii="Times New Roman" w:eastAsiaTheme="minorEastAsia" w:hAnsi="Times New Roman" w:cs="Times New Roman"/>
          <w:sz w:val="24"/>
          <w:szCs w:val="24"/>
        </w:rPr>
        <w:t>Kb</w:t>
      </w:r>
      <w:proofErr w:type="spellEnd"/>
      <w:r w:rsidRPr="007B339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——————     = </w:t>
      </w:r>
      <w:r w:rsidR="00C97676">
        <w:rPr>
          <w:rFonts w:ascii="Times New Roman" w:eastAsiaTheme="minorEastAsia" w:hAnsi="Times New Roman" w:cs="Times New Roman"/>
          <w:b/>
          <w:sz w:val="24"/>
          <w:szCs w:val="24"/>
        </w:rPr>
        <w:t>4 721,15</w:t>
      </w:r>
    </w:p>
    <w:p w:rsidR="00215A8F" w:rsidRDefault="007B339E" w:rsidP="007B339E">
      <w:pPr>
        <w:ind w:left="35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7B339E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1B24FB">
        <w:rPr>
          <w:rFonts w:ascii="Times New Roman" w:eastAsiaTheme="minorEastAsia" w:hAnsi="Times New Roman" w:cs="Times New Roman"/>
          <w:b/>
          <w:sz w:val="24"/>
          <w:szCs w:val="24"/>
        </w:rPr>
        <w:t> </w:t>
      </w:r>
      <w:r w:rsidR="00C97676">
        <w:rPr>
          <w:rFonts w:ascii="Times New Roman" w:eastAsiaTheme="minorEastAsia" w:hAnsi="Times New Roman" w:cs="Times New Roman"/>
          <w:b/>
          <w:sz w:val="24"/>
          <w:szCs w:val="24"/>
        </w:rPr>
        <w:t>132</w:t>
      </w:r>
    </w:p>
    <w:p w:rsidR="001B24FB" w:rsidRDefault="001B24FB" w:rsidP="007B339E">
      <w:pPr>
        <w:ind w:left="35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0BFE" w:rsidRDefault="00830BFE" w:rsidP="00830B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5BCE" w:rsidRDefault="00B05BCE" w:rsidP="00830B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B05BCE" w:rsidRDefault="00B05BCE" w:rsidP="00B05BC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1B24FB">
        <w:rPr>
          <w:rFonts w:ascii="Times New Roman" w:eastAsiaTheme="minorEastAsia" w:hAnsi="Times New Roman" w:cs="Times New Roman"/>
          <w:b/>
          <w:sz w:val="24"/>
          <w:szCs w:val="24"/>
        </w:rPr>
        <w:t xml:space="preserve">Kwota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funduszu sołeckiego na 2020 rok</w:t>
      </w:r>
    </w:p>
    <w:tbl>
      <w:tblPr>
        <w:tblW w:w="9488" w:type="dxa"/>
        <w:tblCellMar>
          <w:left w:w="70" w:type="dxa"/>
          <w:right w:w="70" w:type="dxa"/>
        </w:tblCellMar>
        <w:tblLook w:val="04A0"/>
      </w:tblPr>
      <w:tblGrid>
        <w:gridCol w:w="988"/>
        <w:gridCol w:w="3402"/>
        <w:gridCol w:w="2268"/>
        <w:gridCol w:w="2830"/>
      </w:tblGrid>
      <w:tr w:rsidR="00B05BCE" w:rsidRPr="00B05BCE" w:rsidTr="00B05BCE">
        <w:trPr>
          <w:trHeight w:val="6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0A" w:rsidRPr="0078120A" w:rsidRDefault="0078120A" w:rsidP="00B05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0A" w:rsidRPr="0078120A" w:rsidRDefault="0078120A" w:rsidP="00B05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mieszkańców danego sołectwa </w:t>
            </w:r>
            <w:r w:rsidRPr="007812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(L</w:t>
            </w:r>
            <w:r w:rsidRPr="007812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pl-PL"/>
              </w:rPr>
              <w:t>m</w:t>
            </w:r>
            <w:r w:rsidRPr="007812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781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(4)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środków przypadających na dane sołectwo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Arciechów  Bieniew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8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16 287,97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proofErr w:type="spellStart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Arciechówek</w:t>
            </w:r>
            <w:proofErr w:type="spellEnd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 Obory </w:t>
            </w:r>
          </w:p>
        </w:tc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11 802,88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Aleksandrów Wszeliwy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16 948,93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Budy Iłowskie Rokocina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16 524,03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Białocin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14 069,03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Brzozów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14 918,83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Brzozów Nowy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18 176,43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Brzozów Stary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37 061,03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Brzozówek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19 120,66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Brzozowiec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14 635,57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Emilianów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15 154,89 zł</w:t>
            </w:r>
          </w:p>
        </w:tc>
      </w:tr>
      <w:tr w:rsidR="00B05BCE" w:rsidRPr="00B05BCE" w:rsidTr="00B05BCE">
        <w:trPr>
          <w:trHeight w:val="32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Gilówka Dolna          Gilówka Górna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15 154,89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Giżyce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25 305,36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Giżyczki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16 760,08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Henryków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15 438,16 zł</w:t>
            </w:r>
          </w:p>
        </w:tc>
      </w:tr>
      <w:tr w:rsidR="00B05BCE" w:rsidRPr="00B05BCE" w:rsidTr="00B05BCE">
        <w:trPr>
          <w:trHeight w:val="182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Iłów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43 953,91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Kaptury Karłowo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20 064,89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Krzyżyk Iłowski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13 549,70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Lasotka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14 399,51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proofErr w:type="spellStart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Lubatka</w:t>
            </w:r>
            <w:proofErr w:type="spellEnd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Szarglew</w:t>
            </w:r>
            <w:proofErr w:type="spellEnd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11 283,55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Łaziska- Leśniaki - Rzepki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15 579,80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Miękiny- Uderz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12 888,74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Miękinki - Olszowiec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14 163,45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Narty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14 257,87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Olunin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13 219,22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Pieczyska Iłowskie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10 622,59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Pieczyska Łowickie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11 661,24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Przejma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13 360,85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Piotrów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14 918,83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Paulinka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16 476,81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Piskorzec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13 691,34 zł</w:t>
            </w:r>
          </w:p>
        </w:tc>
      </w:tr>
      <w:tr w:rsidR="00B05BCE" w:rsidRPr="00B05BCE" w:rsidTr="00B05BCE">
        <w:trPr>
          <w:trHeight w:val="366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Suchodół Władysławów Kępa Karolińska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18 176,43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Stegna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15 343,74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Sewerynów  </w:t>
            </w:r>
            <w:proofErr w:type="spellStart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Wisowa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15 627,01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Sadowo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17 657,10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Wołyńskie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13 974,60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Wola </w:t>
            </w:r>
            <w:proofErr w:type="spellStart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Ładowska</w:t>
            </w:r>
            <w:proofErr w:type="spellEnd"/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 Łady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16 004,70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Wieniec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15 107,68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 xml:space="preserve">Załusków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20 253,73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Zalesie Dobki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color w:val="3F3F76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83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16 193,54 zł</w:t>
            </w:r>
          </w:p>
        </w:tc>
      </w:tr>
      <w:tr w:rsidR="00B05BCE" w:rsidRPr="00B05BCE" w:rsidTr="00B05BCE">
        <w:trPr>
          <w:trHeight w:val="2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0A" w:rsidRPr="0078120A" w:rsidRDefault="00B05BCE" w:rsidP="00B05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Łączni</w:t>
            </w:r>
            <w:r w:rsidR="0078120A" w:rsidRPr="00781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40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6 187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120A" w:rsidRPr="0078120A" w:rsidRDefault="0078120A" w:rsidP="007812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8120A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669 789,57 zł</w:t>
            </w:r>
          </w:p>
        </w:tc>
      </w:tr>
    </w:tbl>
    <w:p w:rsidR="00830BFE" w:rsidRPr="00B05BCE" w:rsidRDefault="00830BFE" w:rsidP="00830BFE">
      <w:pPr>
        <w:rPr>
          <w:rFonts w:ascii="Times New Roman" w:eastAsiaTheme="minorEastAsia" w:hAnsi="Times New Roman" w:cs="Times New Roman"/>
          <w:sz w:val="20"/>
          <w:szCs w:val="20"/>
        </w:rPr>
      </w:pPr>
    </w:p>
    <w:sectPr w:rsidR="00830BFE" w:rsidRPr="00B05BCE" w:rsidSect="00B25C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584"/>
    <w:rsid w:val="00013981"/>
    <w:rsid w:val="000D2464"/>
    <w:rsid w:val="001512FC"/>
    <w:rsid w:val="001B24FB"/>
    <w:rsid w:val="00215A8F"/>
    <w:rsid w:val="0024410E"/>
    <w:rsid w:val="00257E16"/>
    <w:rsid w:val="00280584"/>
    <w:rsid w:val="002D71A7"/>
    <w:rsid w:val="004563F7"/>
    <w:rsid w:val="004C7500"/>
    <w:rsid w:val="005534B8"/>
    <w:rsid w:val="00732FA1"/>
    <w:rsid w:val="0078120A"/>
    <w:rsid w:val="007B339E"/>
    <w:rsid w:val="00830BFE"/>
    <w:rsid w:val="008807FE"/>
    <w:rsid w:val="008915BA"/>
    <w:rsid w:val="00937F0A"/>
    <w:rsid w:val="00A71AEF"/>
    <w:rsid w:val="00AE64B5"/>
    <w:rsid w:val="00B05BCE"/>
    <w:rsid w:val="00B25C89"/>
    <w:rsid w:val="00C3447F"/>
    <w:rsid w:val="00C626C7"/>
    <w:rsid w:val="00C97676"/>
    <w:rsid w:val="00CD3CF1"/>
    <w:rsid w:val="00D101F0"/>
    <w:rsid w:val="00EA343B"/>
    <w:rsid w:val="00FA01A5"/>
    <w:rsid w:val="00F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46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15A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i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AB88-2AFF-4E37-A944-B191AF8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Elżbieta Niedzielak</cp:lastModifiedBy>
  <cp:revision>2</cp:revision>
  <cp:lastPrinted>2019-07-25T12:16:00Z</cp:lastPrinted>
  <dcterms:created xsi:type="dcterms:W3CDTF">2020-07-27T15:38:00Z</dcterms:created>
  <dcterms:modified xsi:type="dcterms:W3CDTF">2020-07-27T15:38:00Z</dcterms:modified>
</cp:coreProperties>
</file>